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C" w:rsidRDefault="000633EC" w:rsidP="00A7566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97873" cy="9080493"/>
            <wp:effectExtent l="19050" t="0" r="0" b="0"/>
            <wp:docPr id="1" name="Рисунок 1" descr="C:\Users\Марина\Desktop\все на сайт\Программы педагогов 2018г\Туристко -краеведческая направленность\По тропинкам родного края\По тропинкам родного кр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се на сайт\Программы педагогов 2018г\Туристко -краеведческая направленность\По тропинкам родного края\По тропинкам родного кра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4" cy="90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До недавнего времени единственным нормативным документом, </w:t>
      </w:r>
      <w:proofErr w:type="gramStart"/>
      <w:r w:rsidRPr="00952D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DC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были даны рекомендации по структурированию программы ДОД и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примерному содержательному наполнению каждого ее компонента, было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952D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DC6">
        <w:rPr>
          <w:rFonts w:ascii="Times New Roman" w:hAnsi="Times New Roman" w:cs="Times New Roman"/>
          <w:sz w:val="28"/>
          <w:szCs w:val="28"/>
        </w:rPr>
        <w:t xml:space="preserve"> России от 11.12.2006 г. № 06-1844 «</w:t>
      </w:r>
      <w:proofErr w:type="gramStart"/>
      <w:r w:rsidRPr="00952D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примерных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DC6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к программам дополнительного образования детей».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Сегодня законодательная база, определяющая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дополнительного образования детей в нашей стране, претерпела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существенные изменения.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позиционируется как </w:t>
      </w:r>
      <w:r w:rsidRPr="00952DC6">
        <w:rPr>
          <w:rFonts w:ascii="Times New Roman" w:hAnsi="Times New Roman" w:cs="Times New Roman"/>
          <w:i/>
          <w:iCs/>
          <w:sz w:val="28"/>
          <w:szCs w:val="28"/>
        </w:rPr>
        <w:t>открытое,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i/>
          <w:iCs/>
          <w:sz w:val="28"/>
          <w:szCs w:val="28"/>
        </w:rPr>
        <w:t>вариативное образование</w:t>
      </w:r>
      <w:r w:rsidRPr="00952DC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952DC6">
        <w:rPr>
          <w:rFonts w:ascii="Times New Roman" w:hAnsi="Times New Roman" w:cs="Times New Roman"/>
          <w:i/>
          <w:iCs/>
          <w:sz w:val="28"/>
          <w:szCs w:val="28"/>
        </w:rPr>
        <w:t>социокультурная</w:t>
      </w:r>
      <w:proofErr w:type="spellEnd"/>
      <w:r w:rsidRPr="00952DC6">
        <w:rPr>
          <w:rFonts w:ascii="Times New Roman" w:hAnsi="Times New Roman" w:cs="Times New Roman"/>
          <w:i/>
          <w:iCs/>
          <w:sz w:val="28"/>
          <w:szCs w:val="28"/>
        </w:rPr>
        <w:t xml:space="preserve"> практика </w:t>
      </w:r>
      <w:r w:rsidRPr="00952DC6">
        <w:rPr>
          <w:rFonts w:ascii="Times New Roman" w:hAnsi="Times New Roman" w:cs="Times New Roman"/>
          <w:sz w:val="28"/>
          <w:szCs w:val="28"/>
        </w:rPr>
        <w:t>- творческая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созидательная деятельность в социуме. Принципиально значимыми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векторами развития дополнительного образования становятся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индивидуализация, интеграция, обновление содержания дополнительного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Сегодня программа дополнительного образования – это документ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эффективного экономического управления образовательным процессом,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DC6"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на персонификации финансирования, «обеспечивающий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поддержку мотивации, свободу выбора и построения образовательной</w:t>
      </w:r>
    </w:p>
    <w:p w:rsidR="0021261B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траектории участников дополнительного образования».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назначение и условия реализации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закреплены </w:t>
      </w:r>
      <w:proofErr w:type="gramStart"/>
      <w:r w:rsidRPr="00952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proofErr w:type="gramStart"/>
      <w:r w:rsidRPr="00952DC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>: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2DC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2DC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(Распоряжение Правительства РФ от 4 сентября 2014 г. № 1726-р).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2DC6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от 04.07.2014 № 41 «Об утверждении </w:t>
      </w:r>
      <w:proofErr w:type="spellStart"/>
      <w:r w:rsidRPr="00952D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52DC6">
        <w:rPr>
          <w:rFonts w:ascii="Times New Roman" w:hAnsi="Times New Roman" w:cs="Times New Roman"/>
          <w:sz w:val="28"/>
          <w:szCs w:val="28"/>
        </w:rPr>
        <w:t xml:space="preserve"> 2.4.4.3172-14 «Санитарно-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детей»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2DC6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952D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DC6">
        <w:rPr>
          <w:rFonts w:ascii="Times New Roman" w:hAnsi="Times New Roman" w:cs="Times New Roman"/>
          <w:sz w:val="28"/>
          <w:szCs w:val="28"/>
        </w:rPr>
        <w:t xml:space="preserve"> России от 11.12.2006 г. № 06-1844 «О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примерных </w:t>
      </w:r>
      <w:proofErr w:type="gramStart"/>
      <w:r w:rsidRPr="00952DC6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52DC6">
        <w:rPr>
          <w:rFonts w:ascii="Times New Roman" w:hAnsi="Times New Roman" w:cs="Times New Roman"/>
          <w:sz w:val="28"/>
          <w:szCs w:val="28"/>
        </w:rPr>
        <w:t xml:space="preserve"> к программам дополнительного образования детей»</w:t>
      </w:r>
    </w:p>
    <w:p w:rsidR="00952DC6" w:rsidRP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2D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Федерации (</w:t>
      </w:r>
      <w:proofErr w:type="spellStart"/>
      <w:r w:rsidRPr="00952D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DC6">
        <w:rPr>
          <w:rFonts w:ascii="Times New Roman" w:hAnsi="Times New Roman" w:cs="Times New Roman"/>
          <w:sz w:val="28"/>
          <w:szCs w:val="28"/>
        </w:rPr>
        <w:t xml:space="preserve"> России) от 29 августа 2013 г. № 1008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6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программам».</w:t>
      </w:r>
    </w:p>
    <w:p w:rsidR="0021261B" w:rsidRPr="00952DC6" w:rsidRDefault="0021261B" w:rsidP="00952D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 xml:space="preserve">Туризм и краеведение являются одним из приоритетных направлений в воспитательной работе. 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</w:t>
      </w:r>
      <w:r w:rsidRPr="00952DC6">
        <w:rPr>
          <w:rFonts w:ascii="Times New Roman" w:hAnsi="Times New Roman" w:cs="Times New Roman"/>
          <w:sz w:val="28"/>
          <w:szCs w:val="28"/>
        </w:rPr>
        <w:lastRenderedPageBreak/>
        <w:t xml:space="preserve">Неоспорима мысль о том, что малая родина, отечество, родной край играют значительную роль в жизни каждого человека. </w:t>
      </w:r>
    </w:p>
    <w:p w:rsidR="0021261B" w:rsidRPr="00952DC6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Туризм - это не только средство физического и прикладного воспитания. Он воспитывает у подрастающего поколения чувство патриотизма, бережного отношения к природному и культурному наследию родного края, совершенствованию нравственного и физического воспитания личности.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2DC6">
        <w:rPr>
          <w:rFonts w:ascii="Times New Roman" w:hAnsi="Times New Roman" w:cs="Times New Roman"/>
          <w:sz w:val="28"/>
          <w:szCs w:val="28"/>
        </w:rPr>
        <w:t>Широкая доступность, красота природы края, способствуют популярности, как туризма, так и спортивного ориентирования. Занятия в кружке содействуют умственному и физическому развитию, укреплению здоровья, помогаю</w:t>
      </w:r>
      <w:r>
        <w:rPr>
          <w:rFonts w:ascii="Times New Roman CYR" w:hAnsi="Times New Roman CYR" w:cs="Times New Roman CYR"/>
          <w:sz w:val="28"/>
          <w:szCs w:val="28"/>
        </w:rPr>
        <w:t>т познавать и понимать природу, участвовать экологических акциях и пропагандировать экологическую культуру среди местного населения.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Особое внимание уделяется прогнозированию перспектив развития ландшафта и выработке рекомендаций по его дальнейшему наиболее рациональному хозяйственному использованию.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Туризм - прекрасное средство, которое естественным путём удовлетворяет и такие, не всегда учитываемые взрослыми потребности ребят.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программа комплексная и даёт возможность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осуществлять ряд осознанных выборов, способных в дальнейшем помочь определить жизненные принципы и интерес к познанию окружающего мира.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Актуальность.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Туризм обладает огромным воспитательным потенциалом. Он приучает детей переносить бытовую неустроенность, различные трудности, брать на себя ответственность за общее дело; учит бережному отношению к родной природе и памятникам культуры, рациональному использованию своего времени, сил, имущества; формирует навыки труда по самообслуживанию; способствует развитию самостоятельности обучающихся.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ходе реализации программы, учащиеся должны овладеть коммуникативной компетентностью, что предполагает: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этническую, конфессиональную, культурную терпимость, толерантность;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свободное участие в дискуссиях, ясное выражение своей позиции, согласование своего мнения с мнением окружающих.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занятий – по 2 часа</w:t>
      </w:r>
      <w:r w:rsidR="0091124D">
        <w:rPr>
          <w:rFonts w:ascii="Times New Roman CYR" w:hAnsi="Times New Roman CYR" w:cs="Times New Roman CYR"/>
          <w:sz w:val="28"/>
          <w:szCs w:val="28"/>
        </w:rPr>
        <w:t xml:space="preserve"> (45 минут занятие, 15 минут на отдых и подготовку к другому занятию)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9112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раза в неделю</w:t>
      </w:r>
      <w:r w:rsidR="0091124D">
        <w:rPr>
          <w:rFonts w:ascii="Times New Roman CYR" w:hAnsi="Times New Roman CYR" w:cs="Times New Roman CYR"/>
          <w:sz w:val="28"/>
          <w:szCs w:val="28"/>
        </w:rPr>
        <w:t>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часов  в год – 144.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Оптимальная наполняемость групп – 1год   -  12-15 человек;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включает в себя два основных блока: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4E1D">
        <w:rPr>
          <w:rFonts w:ascii="Times New Roman CYR" w:hAnsi="Times New Roman CYR" w:cs="Times New Roman CYR"/>
          <w:b/>
          <w:i/>
          <w:iCs/>
          <w:sz w:val="28"/>
          <w:szCs w:val="28"/>
        </w:rPr>
        <w:t>Краеведение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</w:t>
      </w:r>
      <w:r w:rsidRPr="002A4E1D">
        <w:rPr>
          <w:rFonts w:ascii="Times New Roman CYR" w:hAnsi="Times New Roman CYR" w:cs="Times New Roman CYR"/>
          <w:b/>
          <w:i/>
          <w:iCs/>
          <w:sz w:val="28"/>
          <w:szCs w:val="28"/>
        </w:rPr>
        <w:t>туристическая деятельность</w:t>
      </w:r>
      <w:r>
        <w:rPr>
          <w:rFonts w:ascii="Times New Roman CYR" w:hAnsi="Times New Roman CYR" w:cs="Times New Roman CYR"/>
          <w:sz w:val="28"/>
          <w:szCs w:val="28"/>
        </w:rPr>
        <w:t>. Работа в  них ведется по пяти направлениям: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>литературное краеведение;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03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туристическая деятельность;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историческое краеведение;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современное краеведение;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экскурсоведение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 тропинкам родного края</w:t>
      </w:r>
      <w:r w:rsidRPr="0021261B">
        <w:rPr>
          <w:rFonts w:ascii="Times New Roman" w:hAnsi="Times New Roman" w:cs="Times New Roman"/>
          <w:sz w:val="28"/>
          <w:szCs w:val="28"/>
        </w:rPr>
        <w:t>»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Формирует всестороннее развитие личности средствами туризма, краеведения и элементами спортивного ориентирования на местности.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Pr="00320334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2033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20334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Образовательные:</w:t>
      </w:r>
      <w:r w:rsidRPr="00320334">
        <w:rPr>
          <w:rFonts w:ascii="Times New Roman CYR" w:hAnsi="Times New Roman CYR" w:cs="Times New Roman CYR"/>
          <w:sz w:val="28"/>
          <w:szCs w:val="28"/>
        </w:rPr>
        <w:t xml:space="preserve"> сформировать у школьников знания, умения и навыки автономного существования в природе.</w:t>
      </w:r>
    </w:p>
    <w:p w:rsidR="0021261B" w:rsidRPr="00320334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203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20334">
        <w:rPr>
          <w:rFonts w:ascii="Times New Roman CYR" w:hAnsi="Times New Roman CYR" w:cs="Times New Roman CYR"/>
          <w:b/>
          <w:bCs/>
          <w:sz w:val="28"/>
          <w:szCs w:val="28"/>
        </w:rPr>
        <w:t>Развивающие:</w:t>
      </w:r>
      <w:r w:rsidRPr="00320334">
        <w:rPr>
          <w:rFonts w:ascii="Times New Roman CYR" w:hAnsi="Times New Roman CYR" w:cs="Times New Roman CYR"/>
          <w:sz w:val="28"/>
          <w:szCs w:val="28"/>
        </w:rPr>
        <w:t xml:space="preserve"> вызвать познавательный интерес к туризму, расширить кругозор, развить логическое мышление, творческие способности, экологическую культуру, умение работать в группе.</w:t>
      </w:r>
    </w:p>
    <w:p w:rsidR="0021261B" w:rsidRPr="00320334" w:rsidRDefault="00320334" w:rsidP="00320334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3. </w:t>
      </w:r>
      <w:proofErr w:type="gramStart"/>
      <w:r w:rsidR="0021261B" w:rsidRPr="0032033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Воспитательные</w:t>
      </w:r>
      <w:proofErr w:type="gramEnd"/>
      <w:r w:rsidR="0021261B" w:rsidRPr="0032033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  <w:r w:rsidR="0021261B" w:rsidRPr="00320334">
        <w:rPr>
          <w:rFonts w:ascii="Times New Roman CYR" w:hAnsi="Times New Roman CYR" w:cs="Times New Roman CYR"/>
          <w:sz w:val="28"/>
          <w:szCs w:val="28"/>
        </w:rPr>
        <w:t xml:space="preserve"> воспитывать бережное отношение к природе, любовь к родному краю. Формировать детский коллектив и оздоровительную активную деятельность в природе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и содержание деятельности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Формы занятий: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практические занятия: коллективные, по подгруппам, индивидуальные;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беседы;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творческая мастерская;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игровые программы;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массовые мероприятия по краеведению;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эвристические задачи из истории;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контрольные тесты;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занятие-исследование;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написание рефератов.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реализации программы, учащиеся должны овладеть коммуникативной компетентностью, что предполагает: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этническую, конфессиональную, культурную терпимость, толерантность;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свободное участие в дискуссиях, ясное выражение своей позиции, согласование своего мнения с мнением окружающих.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 количество часов  в год – 144.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включает в себя два основных блока: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Краеведение и туристическая деятельность</w:t>
      </w:r>
      <w:r>
        <w:rPr>
          <w:rFonts w:ascii="Times New Roman CYR" w:hAnsi="Times New Roman CYR" w:cs="Times New Roman CYR"/>
          <w:sz w:val="28"/>
          <w:szCs w:val="28"/>
        </w:rPr>
        <w:t>. Работа в  них ведется по пяти направлениям: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 w:rsidR="0032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литературное краеведение;</w:t>
      </w:r>
    </w:p>
    <w:p w:rsidR="0021261B" w:rsidRDefault="00320334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21261B">
        <w:rPr>
          <w:rFonts w:ascii="Times New Roman CYR" w:hAnsi="Times New Roman CYR" w:cs="Times New Roman CYR"/>
          <w:sz w:val="28"/>
          <w:szCs w:val="28"/>
        </w:rPr>
        <w:t>туристическая деятельность;</w:t>
      </w:r>
    </w:p>
    <w:p w:rsidR="0021261B" w:rsidRDefault="00320334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21261B">
        <w:rPr>
          <w:rFonts w:ascii="Times New Roman CYR" w:hAnsi="Times New Roman CYR" w:cs="Times New Roman CYR"/>
          <w:sz w:val="28"/>
          <w:szCs w:val="28"/>
        </w:rPr>
        <w:t>историческое краеведение;</w:t>
      </w:r>
    </w:p>
    <w:p w:rsidR="0021261B" w:rsidRDefault="00320334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21261B">
        <w:rPr>
          <w:rFonts w:ascii="Times New Roman CYR" w:hAnsi="Times New Roman CYR" w:cs="Times New Roman CYR"/>
          <w:sz w:val="28"/>
          <w:szCs w:val="28"/>
        </w:rPr>
        <w:t>современное краеведение;</w:t>
      </w:r>
    </w:p>
    <w:p w:rsidR="0021261B" w:rsidRDefault="00320334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экскурсоведение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>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прошлого и настоящего Нижнеингашского района, обычаев, традиций и духовной культуры народов, проживающих в нашем городе и районе.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Воспитание патриотизма 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через краеведческие знания о поселке и районе.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поисковой деятельности обучающихся и выработка умений по ведению посильной исследовательской работы в области краеведения.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  <w:r w:rsidR="003203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Пополнение фондов музея техникума работами обучающихся по краеведению и туризму.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Ожидаемый результат: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Воспитанники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этапы истории поселка: возраст поселка, происхождение его названия, географическое положение, историю символики;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природные особенности своего края, особенности животного и растительного мира;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историю своей семьи;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название улиц названых в честь героев;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правила поведения в общественных местах;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архитектурные, скульптурные памятники поселка, природные заповедные места;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имена и достижения знаменитых земляков;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участников военных событий в Афганистане;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крупные промышленные предприятия поселка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особенности труда людей наиболее распространенных профессий;</w:t>
      </w:r>
    </w:p>
    <w:p w:rsidR="0021261B" w:rsidRP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Воспитанники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находить и использовать дополнительную информацию о родном крае;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работать в семейных архивах;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работать с историческими документами;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самостоятельно или в группе собирать краеведческий материал для творческой работы;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оформлять материалы, создавать экспозиции;</w:t>
      </w:r>
    </w:p>
    <w:p w:rsid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проводить поисково-исследовательскую деятельность под руководством руководителя кружка;</w:t>
      </w:r>
    </w:p>
    <w:p w:rsidR="0021261B" w:rsidRPr="0021261B" w:rsidRDefault="0021261B" w:rsidP="0021261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1261B" w:rsidRPr="0021261B" w:rsidRDefault="0021261B" w:rsidP="0021261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 работы.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Поисково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исследовательский метод (самостоятельная работа кружковцев  с выполнением различных заданий, выбор самостоятельной темы для оформления проекта, реферата, отчета о проделанной работе в походах и на экскурсиях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 самореализации, самоуправления через различные творческие дела, участие в соревнованиях, походах, туристических слётах и экскурсиях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 комплексного подхода к образованию и воспитанию, предполагающий единство нравственного, физического, эстетического и других форм воспитания.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краеведческих конференций, викторин, спортивных эстафет по охране природы, экологических десантов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Пешие походы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Экскурсии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документами.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Исследовательская деятельность.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 программы:</w:t>
      </w:r>
      <w:r>
        <w:rPr>
          <w:rFonts w:ascii="Times New Roman CYR" w:hAnsi="Times New Roman CYR" w:cs="Times New Roman CYR"/>
          <w:sz w:val="28"/>
          <w:szCs w:val="28"/>
        </w:rPr>
        <w:t xml:space="preserve"> 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Режим занятий: Занятия проводятся 2 раза в неделю по 2 часа. Длительность изучения 144 часов в год.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Механизм реализации программы: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изучение этнического состава и диалектов жителей района;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сбор материалов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оформление материалов;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создание и оформление этнографического уголка в музее;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участие в российских и республиканских краеведческих конкурсах.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Косвенными критериями служат: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создание стабильного коллектива кружка, заинтересованность участников в выбранном виде деятельности.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Дидактический материал: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Краеведческие книги, брошюры, фотоальбомы и фотографии, видеоматериалы,</w:t>
      </w:r>
      <w:r w:rsidR="003B03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архивные и музейные документы, презентации, фильмы, карты,</w:t>
      </w:r>
      <w:r w:rsidR="003B03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экспонаты, краеведческая литература,</w:t>
      </w:r>
      <w:r w:rsidR="003B03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тесты.</w:t>
      </w:r>
      <w:proofErr w:type="gramEnd"/>
    </w:p>
    <w:p w:rsidR="002F3D87" w:rsidRDefault="002F3D87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- тематический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план.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5"/>
        <w:gridCol w:w="2807"/>
        <w:gridCol w:w="1606"/>
        <w:gridCol w:w="1606"/>
        <w:gridCol w:w="1606"/>
        <w:gridCol w:w="1607"/>
      </w:tblGrid>
      <w:tr w:rsidR="0021261B">
        <w:trPr>
          <w:trHeight w:val="1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раздела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емы</w:t>
            </w:r>
            <w:proofErr w:type="spellEnd"/>
          </w:p>
        </w:tc>
        <w:tc>
          <w:tcPr>
            <w:tcW w:w="4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аттестации /контроля</w:t>
            </w:r>
          </w:p>
        </w:tc>
      </w:tr>
      <w:tr w:rsidR="0021261B">
        <w:trPr>
          <w:trHeight w:val="1"/>
        </w:trPr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Теория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Практика </w:t>
            </w:r>
          </w:p>
        </w:tc>
        <w:tc>
          <w:tcPr>
            <w:tcW w:w="1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Введение в краеведение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P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Мой край на карте Родины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 и моя семья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Доклад 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P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Дом, в котором я живу или хотел бы жить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Моя улица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Доклад 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Наша школа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Ребусы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Природа нашего края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P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Что дает наш край стране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ассуждения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Наш край богат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талантами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Доклад 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Pr="00A75662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Наш край в годы Великой Отечественной войны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Доклад 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Афганистан: история и судьбы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Герб района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чем рассказали книги.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Реферат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Духовная культура поселка.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Pr="00A75662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 поисковая  работа. Написание рефератов.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Реферат</w:t>
            </w: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261B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61B" w:rsidRDefault="0021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программы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Курс программы состоит из 18 разделов.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одный инструктаж 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Введение в краеведение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Этот раздел программы направлен на формирование начал краеведческой культуры, осознанно-правильного отношения к родному краю.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Занятие-игра. Что изучает краеведение. Источники краеведческих знаний: карта как источник информации и другие источники. История изучения края. Беседа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Экологическая ситуация в городе</w:t>
      </w:r>
      <w:r w:rsidRPr="00A756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5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икторина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Путешествие в веселую страну краеведения</w:t>
      </w:r>
      <w:r w:rsidRPr="00A75662">
        <w:rPr>
          <w:rFonts w:ascii="Times New Roman" w:hAnsi="Times New Roman" w:cs="Times New Roman"/>
          <w:sz w:val="28"/>
          <w:szCs w:val="28"/>
        </w:rPr>
        <w:t>» 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край на карте Родины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этом разделе программы дети знакомятся с границами территории и географическим положением Красноярского края, сравнивают с картой Российской Федерации. Знакомятся с историей города.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Виртуальное путешествие. Территория и географическое положение района. Знакомство с картой района, границы, история образования. Изучение местной топонимики, составление кратких сообщений, сбор материалов. Творческая мастерская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Легенда о нашем крае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Происхождение и объяснение наиболее значимых топонимов.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4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и моя семья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Многие дети совсем не знают историю своей семьи. В этом разделе дети готовят сообщения о членах своей семьи, составляют свое генеалогическое древо. Разные аспекты жизни и деятельности рода Игра сюжетно ролевая. Выяснить учащимся кем работают их родители. Игра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 профессиям родителей</w:t>
      </w:r>
      <w:r w:rsidRPr="00A756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Угадайка</w:t>
      </w:r>
      <w:proofErr w:type="spellEnd"/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Творческая мастерская. Моя родословная - нарисовать родословное дерево.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Дом, в котором я живу или хотел бы жить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основе фотографий и иллюстраций дети рассматривают фасады и интерьеры старых домов. Раскрывается понятие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дом – моя крепость</w:t>
      </w:r>
      <w:r w:rsidRPr="0021261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Дети сравнивают современное жилье с жилищем людей прошлых времен. Виртуальная экскурсия. По архитектурным памятникам город</w:t>
      </w:r>
      <w:r w:rsidR="00B554E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Мастер-класс. Рисунок дома, выполненного в реалистическом или сказочном представлении учеников. Проект изготовление дома моей мечты (творческая работа) с помощью конструирования из бумаги, пластилина и подручного материала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Моя улица</w:t>
      </w:r>
      <w:r w:rsidRPr="0021261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этом разделе программы учащиеся знакомятся с названием улиц поселка. Историческими объектами, мемориальными досками. “Их именами названы улицы поселка.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школа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Дети знакомятся с традициями, историей своей школы. Творческая мастерская. Встречи. Игровой тренинг. Знакомство с традициями, историей своей школы 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Моя малая Родина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направлен на знакомство с историей возникновения родного края, легендами и преданиями. Дается представление о возникновении города. Рассматривают историю некоторых названий, характерных для нашей местности. Показывается роль жителей области в развитии истории и культуры края. Анализируется, как изменился город за время его становления, что отличает современный город. Экскурсия по поселку. Знакомство с  памятниками поселка. Форма контроля: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Памятники поселка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ребусах. Экскурсия по поселку. Знакомство с памятниками поселка. Форма контроля: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Памятники поселка 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ребусах </w:t>
      </w:r>
    </w:p>
    <w:p w:rsidR="0021261B" w:rsidRP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Природа нашего края</w:t>
      </w:r>
      <w:r w:rsidRPr="002126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этом разделе дети знакомятся с растительным и </w:t>
      </w:r>
      <w:r w:rsidR="00B554EB">
        <w:rPr>
          <w:rFonts w:ascii="Times New Roman CYR" w:hAnsi="Times New Roman CYR" w:cs="Times New Roman CYR"/>
          <w:sz w:val="28"/>
          <w:szCs w:val="28"/>
        </w:rPr>
        <w:t>животным миром родного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.  В этом разделе дети знакомятся с понятием </w:t>
      </w:r>
      <w:r w:rsidRPr="00212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Красная книга</w:t>
      </w:r>
      <w:r w:rsidRPr="0021261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узнают о редких видах растительного и животного мира края. Творческая работа: Создание альбома животный и растительный мир нашего края. Игра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Угадайка</w:t>
      </w:r>
      <w:proofErr w:type="spellEnd"/>
      <w:r w:rsidRPr="00A75662">
        <w:rPr>
          <w:rFonts w:ascii="Times New Roman" w:hAnsi="Times New Roman" w:cs="Times New Roman"/>
          <w:sz w:val="28"/>
          <w:szCs w:val="28"/>
        </w:rPr>
        <w:t>»,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Виртуальное путешествие по природным заповедным местам. Акция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Сохраним поселок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чистым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  <w:r w:rsidR="00B554EB">
        <w:rPr>
          <w:rFonts w:ascii="Times New Roman CYR" w:hAnsi="Times New Roman CYR" w:cs="Times New Roman CYR"/>
          <w:sz w:val="28"/>
          <w:szCs w:val="28"/>
        </w:rPr>
        <w:t>»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Беседа, знакомство с Красной книгой Красноярского  края (электронный вид). Растения и животные нашего края, занесенные в Красную книгу.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дает наш край стране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Этот раздел знакомит детей с промышленными предприятиями поселка, края. Экскурсии на предприятия. Встречи с передовиками производства, ветеранами труда. Форма контроля: сочинение-рассуждение “Что дает наш край стране”. Форма контроля: сочинение рассуждение “Что дает наш край стране”.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Полезные ископаемые.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край богат талантами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Дети знакомятся с творчеством художников, писателей, поэтов родного края. Посещают выставки краеведческого музея. Творческая мастерская: Обложка к книге местных поэтов и писателей. Встречи с поэтами и писателями нашего края. Литературное, художественное, музыкальное творчество, СМИ, физкультура и спорт; земляки, прославившие родной край, внесшие добрый вклад в историю нашего поселка, о знаменитых земляках – почетных гражданах поселка.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Посещение творческих выставок в поселковой библиотеке. Практическая работа: сбор и оформление краеведческого материала о творческих людях; выявление особенностей культуры своего населенного пункта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астерская: Обложка Игра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Угадайка</w:t>
      </w:r>
      <w:proofErr w:type="spellEnd"/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край в годы Великой Отечественной войны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Раздел направлен на знакомство с людьми-тружениками тыла, героями ВОВ. Знакомство с людьми,</w:t>
      </w:r>
      <w:r w:rsidR="00B554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героями войны, жившими на территории края.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 занятия: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видеоурок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беседа.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События истории, жизни и деятельности героев войны, живших на территории края.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Творческая работа “Расскажи о своем герое”. 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с тружениками трудового фронта, детьми войны. Экскурсия в музей  района.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Афганистан: история и судьбы</w:t>
      </w:r>
      <w:r w:rsidRPr="00A756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56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Раздел направлен на встречу с участниками афганских событий.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Герб района</w:t>
      </w:r>
      <w:r w:rsidRPr="00A756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Лекция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Символика и геральдика района</w:t>
      </w:r>
      <w:r w:rsidRPr="00A7566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Творческая работа по созданию символа (герба) своего района в любой из техник декоративно-прикладного творчества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пластилинография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торцевание, оригами мозаика и др.)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россворд по символике герба города, нарисовать почетную грамоту, медаль, какой-либо значок, где может быть изображен герб города. 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A756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чем рассказали книги</w:t>
      </w:r>
      <w:r w:rsidRPr="00A75662">
        <w:rPr>
          <w:rFonts w:ascii="Times New Roman" w:hAnsi="Times New Roman" w:cs="Times New Roman"/>
          <w:sz w:val="28"/>
          <w:szCs w:val="28"/>
        </w:rPr>
        <w:t>»</w:t>
      </w:r>
      <w:r w:rsidR="00B554EB">
        <w:rPr>
          <w:rFonts w:ascii="Times New Roman" w:hAnsi="Times New Roman" w:cs="Times New Roman"/>
          <w:sz w:val="28"/>
          <w:szCs w:val="28"/>
        </w:rPr>
        <w:t xml:space="preserve"> </w:t>
      </w:r>
      <w:r w:rsidRPr="00A75662">
        <w:rPr>
          <w:rFonts w:ascii="Times New Roman" w:hAnsi="Times New Roman" w:cs="Times New Roman"/>
          <w:sz w:val="28"/>
          <w:szCs w:val="28"/>
        </w:rPr>
        <w:t>-</w:t>
      </w:r>
      <w:r w:rsidR="00B5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Творчество  Н.С. Устиновича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r w:rsidR="00B554E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Экскурсия в поселковую библиотеку.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 с краеведческой литературой.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554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Духовная культура поселка. Церковь нашего поселка. История создания церкви.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 - Самостоятельная  поисковая  работа. Написание рефератов. Робота в библиотеке.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интернетом.</w:t>
      </w:r>
    </w:p>
    <w:p w:rsidR="0021261B" w:rsidRPr="00A75662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</w:rPr>
        <w:t>- Итоговое занятие. Подведение итогов.</w:t>
      </w: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 руководителя.</w:t>
      </w:r>
    </w:p>
    <w:p w:rsidR="0021261B" w:rsidRPr="00952DC6" w:rsidRDefault="0021261B" w:rsidP="00212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61B" w:rsidRDefault="0021261B" w:rsidP="0021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ИСПОЛЬЗУЕМОЙ ЛИТЕРАТУРЫ</w:t>
      </w:r>
    </w:p>
    <w:p w:rsidR="0021261B" w:rsidRPr="00952DC6" w:rsidRDefault="0021261B" w:rsidP="002126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Безъязыков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>. Л.</w:t>
      </w:r>
      <w:r w:rsidR="00B554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261B">
        <w:rPr>
          <w:rFonts w:ascii="Times New Roman CYR" w:hAnsi="Times New Roman CYR" w:cs="Times New Roman CYR"/>
          <w:sz w:val="28"/>
          <w:szCs w:val="28"/>
        </w:rPr>
        <w:t>- Красноярск  изначальный Красноярское книжное издательство,1978.- 188с.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1261B">
        <w:rPr>
          <w:rFonts w:ascii="Times New Roman CYR" w:hAnsi="Times New Roman CYR" w:cs="Times New Roman CYR"/>
          <w:sz w:val="28"/>
          <w:szCs w:val="28"/>
        </w:rPr>
        <w:t>Енисейский энциклопедичес</w:t>
      </w:r>
      <w:r w:rsidR="00B554EB">
        <w:rPr>
          <w:rFonts w:ascii="Times New Roman CYR" w:hAnsi="Times New Roman CYR" w:cs="Times New Roman CYR"/>
          <w:sz w:val="28"/>
          <w:szCs w:val="28"/>
        </w:rPr>
        <w:t>кий словарь/ Главный редактор Н. И.</w:t>
      </w:r>
      <w:r w:rsidR="0021261B">
        <w:rPr>
          <w:rFonts w:ascii="Times New Roman CYR" w:hAnsi="Times New Roman CYR" w:cs="Times New Roman CYR"/>
          <w:sz w:val="28"/>
          <w:szCs w:val="28"/>
        </w:rPr>
        <w:t xml:space="preserve">       Дроздов.- Красноярск: КОО Ассоциация </w:t>
      </w:r>
      <w:r w:rsidR="0021261B" w:rsidRPr="00D81735">
        <w:rPr>
          <w:rFonts w:ascii="Times New Roman" w:hAnsi="Times New Roman" w:cs="Times New Roman"/>
          <w:sz w:val="28"/>
          <w:szCs w:val="28"/>
        </w:rPr>
        <w:t>«</w:t>
      </w:r>
      <w:r w:rsidR="0021261B">
        <w:rPr>
          <w:rFonts w:ascii="Times New Roman CYR" w:hAnsi="Times New Roman CYR" w:cs="Times New Roman CYR"/>
          <w:sz w:val="28"/>
          <w:szCs w:val="28"/>
        </w:rPr>
        <w:t>Русская энциклопедия</w:t>
      </w:r>
      <w:r w:rsidR="0021261B" w:rsidRPr="00D81735">
        <w:rPr>
          <w:rFonts w:ascii="Times New Roman" w:hAnsi="Times New Roman" w:cs="Times New Roman"/>
          <w:sz w:val="28"/>
          <w:szCs w:val="28"/>
        </w:rPr>
        <w:t>», 1998.- 736</w:t>
      </w:r>
      <w:r w:rsidR="0021261B">
        <w:rPr>
          <w:rFonts w:ascii="Times New Roman CYR" w:hAnsi="Times New Roman CYR" w:cs="Times New Roman CYR"/>
          <w:sz w:val="28"/>
          <w:szCs w:val="28"/>
        </w:rPr>
        <w:t>с.</w:t>
      </w:r>
    </w:p>
    <w:p w:rsidR="0021261B" w:rsidRDefault="0021261B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75662">
        <w:rPr>
          <w:rFonts w:ascii="Times New Roman" w:hAnsi="Times New Roman" w:cs="Times New Roman"/>
          <w:sz w:val="28"/>
          <w:szCs w:val="28"/>
        </w:rPr>
        <w:t xml:space="preserve"> </w:t>
      </w:r>
      <w:r w:rsidR="00D81735">
        <w:rPr>
          <w:rFonts w:ascii="Times New Roman" w:hAnsi="Times New Roman" w:cs="Times New Roman"/>
          <w:sz w:val="28"/>
          <w:szCs w:val="28"/>
        </w:rPr>
        <w:t xml:space="preserve">3.    </w:t>
      </w:r>
      <w:r>
        <w:rPr>
          <w:rFonts w:ascii="Times New Roman CYR" w:hAnsi="Times New Roman CYR" w:cs="Times New Roman CYR"/>
          <w:sz w:val="28"/>
          <w:szCs w:val="28"/>
        </w:rPr>
        <w:t>История  Красноярского края: Учебное пособие для 7 и 8</w:t>
      </w:r>
      <w:r w:rsidR="00D817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7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классов / М.Б.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Шейнфельд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Г.Ф.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Быконя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Н.И. Дроздов. –</w:t>
      </w:r>
      <w:r w:rsidR="00D817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Красноярское книжное издательство, 1981.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21261B">
        <w:rPr>
          <w:rFonts w:ascii="Times New Roman CYR" w:hAnsi="Times New Roman CYR" w:cs="Times New Roman CYR"/>
          <w:sz w:val="28"/>
          <w:szCs w:val="28"/>
        </w:rPr>
        <w:t>Красноярский край в истории Отечества. Кн.1.- Красноярск, 1995.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261B">
        <w:rPr>
          <w:rFonts w:ascii="Times New Roman CYR" w:hAnsi="Times New Roman CYR" w:cs="Times New Roman CYR"/>
          <w:sz w:val="28"/>
          <w:szCs w:val="28"/>
        </w:rPr>
        <w:t xml:space="preserve">Красноярье: пять веков истории. Учебное пособие по краеведению. Часть 2. -Красноярск: группа компаний </w:t>
      </w:r>
      <w:r w:rsidR="0021261B" w:rsidRPr="00D81735">
        <w:rPr>
          <w:rFonts w:ascii="Times New Roman" w:hAnsi="Times New Roman" w:cs="Times New Roman"/>
          <w:sz w:val="28"/>
          <w:szCs w:val="28"/>
        </w:rPr>
        <w:t>«</w:t>
      </w:r>
      <w:r w:rsidR="0021261B">
        <w:rPr>
          <w:rFonts w:ascii="Times New Roman CYR" w:hAnsi="Times New Roman CYR" w:cs="Times New Roman CYR"/>
          <w:sz w:val="28"/>
          <w:szCs w:val="28"/>
        </w:rPr>
        <w:t>Платина</w:t>
      </w:r>
      <w:r w:rsidR="0021261B" w:rsidRPr="00D81735">
        <w:rPr>
          <w:rFonts w:ascii="Times New Roman" w:hAnsi="Times New Roman" w:cs="Times New Roman"/>
          <w:sz w:val="28"/>
          <w:szCs w:val="28"/>
        </w:rPr>
        <w:t>», 2006,- 256</w:t>
      </w:r>
      <w:r w:rsidR="0021261B">
        <w:rPr>
          <w:rFonts w:ascii="Times New Roman CYR" w:hAnsi="Times New Roman CYR" w:cs="Times New Roman CYR"/>
          <w:sz w:val="28"/>
          <w:szCs w:val="28"/>
        </w:rPr>
        <w:t>с., ил.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21261B">
        <w:rPr>
          <w:rFonts w:ascii="Times New Roman CYR" w:hAnsi="Times New Roman CYR" w:cs="Times New Roman CYR"/>
          <w:sz w:val="28"/>
          <w:szCs w:val="28"/>
        </w:rPr>
        <w:t>Красноярский край в истории Отечества: Книга третья. 1941-1953. Хрестоматия для учащихся старших классов средних школ Красноярск: Книжное издательство, 2000.- 448с., ил.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1261B">
        <w:rPr>
          <w:rFonts w:ascii="Times New Roman CYR" w:hAnsi="Times New Roman CYR" w:cs="Times New Roman CYR"/>
          <w:sz w:val="28"/>
          <w:szCs w:val="28"/>
        </w:rPr>
        <w:t>Красноярский материк. Времена. Люди. Документы/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Редактор-состовитель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 xml:space="preserve"> О.А. Карлова, Р.Х. Солнцев, Б.А. 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Чмыхало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 xml:space="preserve">.- Красноярск: издательство </w:t>
      </w:r>
      <w:r w:rsidR="0021261B" w:rsidRPr="00D81735">
        <w:rPr>
          <w:rFonts w:ascii="Times New Roman" w:hAnsi="Times New Roman" w:cs="Times New Roman"/>
          <w:sz w:val="28"/>
          <w:szCs w:val="28"/>
        </w:rPr>
        <w:t>«</w:t>
      </w:r>
      <w:r w:rsidR="0021261B">
        <w:rPr>
          <w:rFonts w:ascii="Times New Roman CYR" w:hAnsi="Times New Roman CYR" w:cs="Times New Roman CYR"/>
          <w:sz w:val="28"/>
          <w:szCs w:val="28"/>
        </w:rPr>
        <w:t>Гротеск</w:t>
      </w:r>
      <w:r w:rsidR="0021261B" w:rsidRPr="00D81735">
        <w:rPr>
          <w:rFonts w:ascii="Times New Roman" w:hAnsi="Times New Roman" w:cs="Times New Roman"/>
          <w:sz w:val="28"/>
          <w:szCs w:val="28"/>
        </w:rPr>
        <w:t>», 1998.- 584</w:t>
      </w:r>
      <w:r w:rsidR="0021261B">
        <w:rPr>
          <w:rFonts w:ascii="Times New Roman CYR" w:hAnsi="Times New Roman CYR" w:cs="Times New Roman CYR"/>
          <w:sz w:val="28"/>
          <w:szCs w:val="28"/>
        </w:rPr>
        <w:t>с.</w:t>
      </w:r>
    </w:p>
    <w:p w:rsidR="0021261B" w:rsidRPr="00A75662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21261B">
        <w:rPr>
          <w:rFonts w:ascii="Times New Roman CYR" w:hAnsi="Times New Roman CYR" w:cs="Times New Roman CYR"/>
          <w:sz w:val="28"/>
          <w:szCs w:val="28"/>
        </w:rPr>
        <w:t xml:space="preserve">Публикации краеведов местной печати, газета </w:t>
      </w:r>
      <w:r w:rsidR="0021261B" w:rsidRPr="00A75662">
        <w:rPr>
          <w:rFonts w:ascii="Times New Roman" w:hAnsi="Times New Roman" w:cs="Times New Roman"/>
          <w:sz w:val="28"/>
          <w:szCs w:val="28"/>
        </w:rPr>
        <w:t>«</w:t>
      </w:r>
      <w:r w:rsidR="0021261B">
        <w:rPr>
          <w:rFonts w:ascii="Times New Roman CYR" w:hAnsi="Times New Roman CYR" w:cs="Times New Roman CYR"/>
          <w:sz w:val="28"/>
          <w:szCs w:val="28"/>
        </w:rPr>
        <w:t>Победа</w:t>
      </w:r>
      <w:r w:rsidR="0021261B" w:rsidRPr="00A75662">
        <w:rPr>
          <w:rFonts w:ascii="Times New Roman" w:hAnsi="Times New Roman" w:cs="Times New Roman"/>
          <w:sz w:val="28"/>
          <w:szCs w:val="28"/>
        </w:rPr>
        <w:t>».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21261B">
        <w:rPr>
          <w:rFonts w:ascii="Times New Roman CYR" w:hAnsi="Times New Roman CYR" w:cs="Times New Roman CYR"/>
          <w:sz w:val="28"/>
          <w:szCs w:val="28"/>
        </w:rPr>
        <w:t>Памятники истории и культуры Красноярского края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261B">
        <w:rPr>
          <w:rFonts w:ascii="Times New Roman CYR" w:hAnsi="Times New Roman CYR" w:cs="Times New Roman CYR"/>
          <w:sz w:val="28"/>
          <w:szCs w:val="28"/>
        </w:rPr>
        <w:t>выпуск 3, - Красноярское книжное издательство, 1995.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0. П</w:t>
      </w:r>
      <w:r w:rsidR="0021261B">
        <w:rPr>
          <w:rFonts w:ascii="Times New Roman CYR" w:hAnsi="Times New Roman CYR" w:cs="Times New Roman CYR"/>
          <w:sz w:val="28"/>
          <w:szCs w:val="28"/>
        </w:rPr>
        <w:t>амятники истории и культуры Кра</w:t>
      </w:r>
      <w:r>
        <w:rPr>
          <w:rFonts w:ascii="Times New Roman CYR" w:hAnsi="Times New Roman CYR" w:cs="Times New Roman CYR"/>
          <w:sz w:val="28"/>
          <w:szCs w:val="28"/>
        </w:rPr>
        <w:t>сноярского края. Выпуск 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 w:rsidR="0021261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21261B">
        <w:rPr>
          <w:rFonts w:ascii="Times New Roman CYR" w:hAnsi="Times New Roman CYR" w:cs="Times New Roman CYR"/>
          <w:sz w:val="28"/>
          <w:szCs w:val="28"/>
        </w:rPr>
        <w:t xml:space="preserve">ост. 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Быконя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 xml:space="preserve"> Г.Ф.- Красноярск: Кн. Издательство,1995.- 432с., ил.</w:t>
      </w:r>
    </w:p>
    <w:p w:rsidR="0021261B" w:rsidRDefault="00D81735" w:rsidP="00D8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1261B">
        <w:rPr>
          <w:rFonts w:ascii="Times New Roman CYR" w:hAnsi="Times New Roman CYR" w:cs="Times New Roman CYR"/>
          <w:sz w:val="28"/>
          <w:szCs w:val="28"/>
        </w:rPr>
        <w:t xml:space="preserve">Тобольск и вся Сибирь: альманах/Редакционная коллегия Ю.С.  Осипов, Е.М. </w:t>
      </w:r>
      <w:proofErr w:type="spellStart"/>
      <w:r w:rsidR="0021261B">
        <w:rPr>
          <w:rFonts w:ascii="Times New Roman CYR" w:hAnsi="Times New Roman CYR" w:cs="Times New Roman CYR"/>
          <w:sz w:val="28"/>
          <w:szCs w:val="28"/>
        </w:rPr>
        <w:t>Акулич</w:t>
      </w:r>
      <w:proofErr w:type="spellEnd"/>
      <w:r w:rsidR="0021261B">
        <w:rPr>
          <w:rFonts w:ascii="Times New Roman CYR" w:hAnsi="Times New Roman CYR" w:cs="Times New Roman CYR"/>
          <w:sz w:val="28"/>
          <w:szCs w:val="28"/>
        </w:rPr>
        <w:t xml:space="preserve"> и др.- Тобольск: Издательский отдел общественного благотворительного фонда </w:t>
      </w:r>
      <w:r w:rsidR="0021261B" w:rsidRPr="00A75662">
        <w:rPr>
          <w:rFonts w:ascii="Times New Roman" w:hAnsi="Times New Roman" w:cs="Times New Roman"/>
          <w:sz w:val="28"/>
          <w:szCs w:val="28"/>
        </w:rPr>
        <w:t>«</w:t>
      </w:r>
      <w:r w:rsidR="0021261B">
        <w:rPr>
          <w:rFonts w:ascii="Times New Roman CYR" w:hAnsi="Times New Roman CYR" w:cs="Times New Roman CYR"/>
          <w:sz w:val="28"/>
          <w:szCs w:val="28"/>
        </w:rPr>
        <w:t>Возрождение Тобольска</w:t>
      </w:r>
      <w:r w:rsidR="0021261B" w:rsidRPr="00A75662">
        <w:rPr>
          <w:rFonts w:ascii="Times New Roman" w:hAnsi="Times New Roman" w:cs="Times New Roman"/>
          <w:sz w:val="28"/>
          <w:szCs w:val="28"/>
        </w:rPr>
        <w:t xml:space="preserve">», 2004.- </w:t>
      </w:r>
      <w:r w:rsidR="0021261B" w:rsidRPr="00D81735">
        <w:rPr>
          <w:rFonts w:ascii="Times New Roman" w:hAnsi="Times New Roman" w:cs="Times New Roman"/>
          <w:sz w:val="28"/>
          <w:szCs w:val="28"/>
        </w:rPr>
        <w:t>328</w:t>
      </w:r>
      <w:r w:rsidR="0021261B">
        <w:rPr>
          <w:rFonts w:ascii="Times New Roman CYR" w:hAnsi="Times New Roman CYR" w:cs="Times New Roman CYR"/>
          <w:sz w:val="28"/>
          <w:szCs w:val="28"/>
        </w:rPr>
        <w:t xml:space="preserve">с. </w:t>
      </w:r>
    </w:p>
    <w:p w:rsidR="009C2F8F" w:rsidRDefault="00D81735" w:rsidP="00D8173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proofErr w:type="spellStart"/>
      <w:r w:rsidR="0021261B" w:rsidRPr="00D81735">
        <w:rPr>
          <w:rFonts w:ascii="Times New Roman CYR" w:hAnsi="Times New Roman CYR" w:cs="Times New Roman CYR"/>
          <w:sz w:val="28"/>
          <w:szCs w:val="28"/>
        </w:rPr>
        <w:t>Этноатлас</w:t>
      </w:r>
      <w:proofErr w:type="spellEnd"/>
      <w:r w:rsidR="0021261B" w:rsidRPr="00D81735">
        <w:rPr>
          <w:rFonts w:ascii="Times New Roman CYR" w:hAnsi="Times New Roman CYR" w:cs="Times New Roman CYR"/>
          <w:sz w:val="28"/>
          <w:szCs w:val="28"/>
        </w:rPr>
        <w:t xml:space="preserve"> Красноярского края.- Красноярск: Группа компаний </w:t>
      </w:r>
      <w:r w:rsidR="0021261B" w:rsidRPr="00D81735">
        <w:rPr>
          <w:rFonts w:ascii="Times New Roman" w:hAnsi="Times New Roman" w:cs="Times New Roman"/>
          <w:sz w:val="28"/>
          <w:szCs w:val="28"/>
        </w:rPr>
        <w:t>«</w:t>
      </w:r>
      <w:r w:rsidR="0021261B" w:rsidRPr="00D81735">
        <w:rPr>
          <w:rFonts w:ascii="Times New Roman CYR" w:hAnsi="Times New Roman CYR" w:cs="Times New Roman CYR"/>
          <w:sz w:val="28"/>
          <w:szCs w:val="28"/>
        </w:rPr>
        <w:t>Платина</w:t>
      </w:r>
      <w:r w:rsidR="0021261B" w:rsidRPr="00D81735">
        <w:rPr>
          <w:rFonts w:ascii="Times New Roman" w:hAnsi="Times New Roman" w:cs="Times New Roman"/>
          <w:sz w:val="28"/>
          <w:szCs w:val="28"/>
        </w:rPr>
        <w:t>», 2006.- 224</w:t>
      </w:r>
      <w:r w:rsidR="0021261B" w:rsidRPr="00D81735">
        <w:rPr>
          <w:rFonts w:ascii="Times New Roman CYR" w:hAnsi="Times New Roman CYR" w:cs="Times New Roman CYR"/>
          <w:sz w:val="28"/>
          <w:szCs w:val="28"/>
        </w:rPr>
        <w:t>с., ил.</w:t>
      </w:r>
    </w:p>
    <w:sectPr w:rsidR="009C2F8F" w:rsidSect="00011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024FD2"/>
    <w:lvl w:ilvl="0">
      <w:numFmt w:val="bullet"/>
      <w:lvlText w:val="*"/>
      <w:lvlJc w:val="left"/>
    </w:lvl>
  </w:abstractNum>
  <w:abstractNum w:abstractNumId="1">
    <w:nsid w:val="0B3E7CC6"/>
    <w:multiLevelType w:val="hybridMultilevel"/>
    <w:tmpl w:val="814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21261B"/>
    <w:rsid w:val="000633EC"/>
    <w:rsid w:val="00116024"/>
    <w:rsid w:val="0021261B"/>
    <w:rsid w:val="002A4E1D"/>
    <w:rsid w:val="002F3D87"/>
    <w:rsid w:val="00320334"/>
    <w:rsid w:val="00393ECB"/>
    <w:rsid w:val="003B037F"/>
    <w:rsid w:val="005906C9"/>
    <w:rsid w:val="006D1FC4"/>
    <w:rsid w:val="007C0931"/>
    <w:rsid w:val="0091124D"/>
    <w:rsid w:val="00952DC6"/>
    <w:rsid w:val="009C2F8F"/>
    <w:rsid w:val="00A75662"/>
    <w:rsid w:val="00AE3440"/>
    <w:rsid w:val="00B554EB"/>
    <w:rsid w:val="00D81735"/>
    <w:rsid w:val="00E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566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52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2718</Words>
  <Characters>15493</Characters>
  <Application>Microsoft Office Word</Application>
  <DocSecurity>0</DocSecurity>
  <Lines>129</Lines>
  <Paragraphs>36</Paragraphs>
  <ScaleCrop>false</ScaleCrop>
  <Company>Microsoft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НуБук</dc:creator>
  <cp:keywords/>
  <dc:description/>
  <cp:lastModifiedBy>Марина</cp:lastModifiedBy>
  <cp:revision>14</cp:revision>
  <dcterms:created xsi:type="dcterms:W3CDTF">2018-11-21T08:50:00Z</dcterms:created>
  <dcterms:modified xsi:type="dcterms:W3CDTF">2019-04-19T03:27:00Z</dcterms:modified>
</cp:coreProperties>
</file>